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A6" w:rsidRDefault="00FD13A6" w:rsidP="00FD13A6">
      <w:pPr>
        <w:pStyle w:val="a3"/>
        <w:ind w:left="4320" w:firstLine="720"/>
      </w:pPr>
      <w:r>
        <w:t>Руководителю МБОУ СОШ № 8</w:t>
      </w:r>
    </w:p>
    <w:p w:rsidR="00FD13A6" w:rsidRDefault="00FD13A6" w:rsidP="00FD13A6">
      <w:pPr>
        <w:pStyle w:val="a3"/>
        <w:ind w:left="4320" w:firstLine="720"/>
      </w:pPr>
      <w:r>
        <w:t>им. П.М. Гурьева ст-цы Копанской</w:t>
      </w:r>
    </w:p>
    <w:p w:rsidR="00FD13A6" w:rsidRDefault="00FD13A6" w:rsidP="00FD13A6">
      <w:pPr>
        <w:pStyle w:val="a3"/>
        <w:ind w:left="4320" w:firstLine="720"/>
      </w:pPr>
      <w:r>
        <w:t>МО Ейский район</w:t>
      </w:r>
    </w:p>
    <w:p w:rsidR="00FD13A6" w:rsidRDefault="00FD13A6" w:rsidP="00FD13A6">
      <w:pPr>
        <w:pStyle w:val="a3"/>
        <w:ind w:left="4320" w:firstLine="720"/>
      </w:pPr>
      <w:proofErr w:type="gramStart"/>
      <w:r>
        <w:t>Хоревой Ж.В.</w:t>
      </w:r>
      <w:proofErr w:type="gramEnd"/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F87A27" w:rsidP="009275A4">
      <w:pPr>
        <w:pStyle w:val="a3"/>
        <w:spacing w:before="2"/>
        <w:rPr>
          <w:sz w:val="23"/>
        </w:rPr>
      </w:pPr>
      <w:r w:rsidRPr="00F87A2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F87A27"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F87A27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F87A27"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F87A27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F87A27"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FD13A6" w:rsidRDefault="00FD13A6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FD13A6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</w:t>
            </w:r>
            <w:proofErr w:type="gramEnd"/>
          </w:p>
          <w:p w:rsidR="009275A4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i/>
                <w:sz w:val="24"/>
                <w:lang w:val="ru-RU"/>
              </w:rPr>
              <w:t>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="009275A4"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P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 w:rsidRPr="009275A4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FD13A6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</w:t>
            </w:r>
            <w:proofErr w:type="gramEnd"/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i/>
                <w:sz w:val="24"/>
                <w:lang w:val="ru-RU"/>
              </w:rPr>
              <w:t>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F87A27" w:rsidP="009275A4">
      <w:pPr>
        <w:spacing w:before="230"/>
        <w:ind w:left="933"/>
        <w:rPr>
          <w:sz w:val="24"/>
        </w:rPr>
      </w:pPr>
      <w:r w:rsidRPr="00F87A27"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рекомендаций</w:t>
      </w:r>
      <w:r w:rsidR="009275A4">
        <w:rPr>
          <w:spacing w:val="3"/>
          <w:sz w:val="24"/>
        </w:rPr>
        <w:t xml:space="preserve"> </w:t>
      </w:r>
      <w:r w:rsidR="009275A4">
        <w:rPr>
          <w:sz w:val="24"/>
        </w:rPr>
        <w:t>ПМПК</w:t>
      </w:r>
    </w:p>
    <w:p w:rsidR="009275A4" w:rsidRDefault="00F87A27" w:rsidP="000A5D52">
      <w:pPr>
        <w:spacing w:before="200" w:line="360" w:lineRule="auto"/>
        <w:ind w:firstLine="872"/>
        <w:rPr>
          <w:sz w:val="24"/>
        </w:rPr>
      </w:pPr>
      <w:r w:rsidRPr="00F87A27"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48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справки,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подтверждающей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факт</w:t>
      </w:r>
      <w:r w:rsidR="009275A4">
        <w:rPr>
          <w:spacing w:val="-57"/>
          <w:sz w:val="24"/>
        </w:rPr>
        <w:t xml:space="preserve"> </w:t>
      </w:r>
      <w:r w:rsidR="009275A4">
        <w:rPr>
          <w:sz w:val="24"/>
        </w:rPr>
        <w:t>установления</w:t>
      </w:r>
      <w:r w:rsidR="009275A4">
        <w:rPr>
          <w:spacing w:val="-1"/>
          <w:sz w:val="24"/>
        </w:rPr>
        <w:t xml:space="preserve"> </w:t>
      </w:r>
      <w:r w:rsidR="009275A4">
        <w:rPr>
          <w:sz w:val="24"/>
        </w:rPr>
        <w:t>инвалидности, выданной</w:t>
      </w:r>
      <w:r w:rsidR="009275A4">
        <w:rPr>
          <w:spacing w:val="4"/>
          <w:sz w:val="24"/>
        </w:rPr>
        <w:t xml:space="preserve"> </w:t>
      </w:r>
      <w:r w:rsidR="009275A4">
        <w:rPr>
          <w:sz w:val="24"/>
        </w:rPr>
        <w:t>ФГУ</w:t>
      </w:r>
      <w:r w:rsidR="009275A4">
        <w:rPr>
          <w:spacing w:val="-2"/>
          <w:sz w:val="24"/>
        </w:rPr>
        <w:t xml:space="preserve"> </w:t>
      </w:r>
      <w:r w:rsidR="009275A4"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F87A27" w:rsidP="009275A4">
      <w:pPr>
        <w:pStyle w:val="a3"/>
        <w:spacing w:before="4"/>
        <w:rPr>
          <w:sz w:val="5"/>
        </w:rPr>
      </w:pPr>
      <w:r w:rsidRPr="00F87A27"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 w:rsidRPr="00F87A27"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 w:rsidRPr="00F87A27"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 w:rsidRPr="00F87A27"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EA694A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>Регист</w:t>
      </w:r>
      <w:bookmarkStart w:id="0" w:name="_GoBack"/>
      <w:bookmarkEnd w:id="0"/>
      <w:r w:rsidRPr="00C3394C">
        <w:rPr>
          <w:sz w:val="26"/>
          <w:szCs w:val="26"/>
        </w:rPr>
        <w:t xml:space="preserve">рационный номер    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</w:pPr>
    </w:p>
    <w:sectPr w:rsidR="00385805" w:rsidSect="00FD13A6">
      <w:footerReference w:type="default" r:id="rId6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9A" w:rsidRDefault="005E539A">
      <w:r>
        <w:separator/>
      </w:r>
    </w:p>
  </w:endnote>
  <w:endnote w:type="continuationSeparator" w:id="0">
    <w:p w:rsidR="005E539A" w:rsidRDefault="005E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CD" w:rsidRDefault="005E539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9A" w:rsidRDefault="005E539A">
      <w:r>
        <w:separator/>
      </w:r>
    </w:p>
  </w:footnote>
  <w:footnote w:type="continuationSeparator" w:id="0">
    <w:p w:rsidR="005E539A" w:rsidRDefault="005E5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5A4"/>
    <w:rsid w:val="000318B6"/>
    <w:rsid w:val="000A5D52"/>
    <w:rsid w:val="001A1728"/>
    <w:rsid w:val="00244658"/>
    <w:rsid w:val="00271200"/>
    <w:rsid w:val="002C7AA7"/>
    <w:rsid w:val="00352900"/>
    <w:rsid w:val="00381A23"/>
    <w:rsid w:val="00385805"/>
    <w:rsid w:val="003F05A7"/>
    <w:rsid w:val="003F127D"/>
    <w:rsid w:val="004130B8"/>
    <w:rsid w:val="00431B01"/>
    <w:rsid w:val="00442024"/>
    <w:rsid w:val="00465568"/>
    <w:rsid w:val="005042C1"/>
    <w:rsid w:val="005E539A"/>
    <w:rsid w:val="0060272D"/>
    <w:rsid w:val="006C45FD"/>
    <w:rsid w:val="006D5221"/>
    <w:rsid w:val="006F3DF0"/>
    <w:rsid w:val="0075764B"/>
    <w:rsid w:val="0077784B"/>
    <w:rsid w:val="007C3412"/>
    <w:rsid w:val="007F1E8A"/>
    <w:rsid w:val="00852685"/>
    <w:rsid w:val="008E67B6"/>
    <w:rsid w:val="008F0D9E"/>
    <w:rsid w:val="00902349"/>
    <w:rsid w:val="00915C41"/>
    <w:rsid w:val="009203C7"/>
    <w:rsid w:val="009275A4"/>
    <w:rsid w:val="00991F36"/>
    <w:rsid w:val="00A12F8D"/>
    <w:rsid w:val="00AA2E5D"/>
    <w:rsid w:val="00AB150B"/>
    <w:rsid w:val="00AC301D"/>
    <w:rsid w:val="00B359B7"/>
    <w:rsid w:val="00B35B3A"/>
    <w:rsid w:val="00BE20C0"/>
    <w:rsid w:val="00D51DA8"/>
    <w:rsid w:val="00E0060C"/>
    <w:rsid w:val="00E16B04"/>
    <w:rsid w:val="00E529A4"/>
    <w:rsid w:val="00EA5FA5"/>
    <w:rsid w:val="00F31FE6"/>
    <w:rsid w:val="00F44C23"/>
    <w:rsid w:val="00F87A27"/>
    <w:rsid w:val="00FD13A6"/>
    <w:rsid w:val="00F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2024-01-22T08:45:00Z</cp:lastPrinted>
  <dcterms:created xsi:type="dcterms:W3CDTF">2024-01-22T07:11:00Z</dcterms:created>
  <dcterms:modified xsi:type="dcterms:W3CDTF">2024-11-13T09:23:00Z</dcterms:modified>
</cp:coreProperties>
</file>